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28"/>
          <w:szCs w:val="28"/>
        </w:rPr>
      </w:pPr>
      <w:r w:rsidDel="00000000" w:rsidR="00000000" w:rsidRPr="00000000">
        <w:rPr>
          <w:b w:val="1"/>
          <w:sz w:val="28"/>
          <w:szCs w:val="28"/>
          <w:rtl w:val="0"/>
        </w:rPr>
        <w:t xml:space="preserve">WEEK I:</w:t>
      </w:r>
    </w:p>
    <w:p w:rsidR="00000000" w:rsidDel="00000000" w:rsidP="00000000" w:rsidRDefault="00000000" w:rsidRPr="00000000" w14:paraId="00000002">
      <w:pPr>
        <w:pageBreakBefore w:val="0"/>
        <w:numPr>
          <w:ilvl w:val="0"/>
          <w:numId w:val="2"/>
        </w:numPr>
        <w:ind w:left="720" w:hanging="360"/>
        <w:rPr>
          <w:u w:val="none"/>
        </w:rPr>
      </w:pPr>
      <w:r w:rsidDel="00000000" w:rsidR="00000000" w:rsidRPr="00000000">
        <w:rPr>
          <w:rtl w:val="0"/>
        </w:rPr>
        <w:t xml:space="preserve">Why do we Fit models to data</w:t>
      </w:r>
    </w:p>
    <w:p w:rsidR="00000000" w:rsidDel="00000000" w:rsidP="00000000" w:rsidRDefault="00000000" w:rsidRPr="00000000" w14:paraId="00000003">
      <w:pPr>
        <w:pageBreakBefore w:val="0"/>
        <w:numPr>
          <w:ilvl w:val="0"/>
          <w:numId w:val="2"/>
        </w:numPr>
        <w:ind w:left="720" w:hanging="360"/>
        <w:rPr>
          <w:u w:val="none"/>
        </w:rPr>
      </w:pPr>
      <w:r w:rsidDel="00000000" w:rsidR="00000000" w:rsidRPr="00000000">
        <w:rPr>
          <w:rtl w:val="0"/>
        </w:rPr>
        <w:t xml:space="preserve">To estimate distribution properties like means, variance etc.</w:t>
      </w:r>
    </w:p>
    <w:p w:rsidR="00000000" w:rsidDel="00000000" w:rsidP="00000000" w:rsidRDefault="00000000" w:rsidRPr="00000000" w14:paraId="00000004">
      <w:pPr>
        <w:pageBreakBefore w:val="0"/>
        <w:numPr>
          <w:ilvl w:val="0"/>
          <w:numId w:val="2"/>
        </w:numPr>
        <w:ind w:left="720" w:hanging="360"/>
        <w:rPr>
          <w:u w:val="none"/>
        </w:rPr>
      </w:pPr>
      <w:r w:rsidDel="00000000" w:rsidR="00000000" w:rsidRPr="00000000">
        <w:rPr>
          <w:rtl w:val="0"/>
        </w:rPr>
        <w:t xml:space="preserve">Summarize the relationship between variables and predict them.</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numPr>
          <w:ilvl w:val="0"/>
          <w:numId w:val="2"/>
        </w:numPr>
        <w:ind w:left="720" w:hanging="360"/>
        <w:rPr>
          <w:u w:val="none"/>
        </w:rPr>
      </w:pPr>
      <w:r w:rsidDel="00000000" w:rsidR="00000000" w:rsidRPr="00000000">
        <w:rPr>
          <w:rtl w:val="0"/>
        </w:rPr>
        <w:t xml:space="preserve">Example: Test performance and age: </w:t>
      </w:r>
      <w:r w:rsidDel="00000000" w:rsidR="00000000" w:rsidRPr="00000000">
        <w:rPr>
          <w:b w:val="1"/>
          <w:rtl w:val="0"/>
        </w:rPr>
        <w:t xml:space="preserve">1.</w:t>
      </w:r>
      <w:r w:rsidDel="00000000" w:rsidR="00000000" w:rsidRPr="00000000">
        <w:rPr>
          <w:rtl w:val="0"/>
        </w:rPr>
        <w:t xml:space="preserve"> Estimating marginal mean of performance across all ages </w:t>
      </w:r>
      <w:r w:rsidDel="00000000" w:rsidR="00000000" w:rsidRPr="00000000">
        <w:rPr>
          <w:b w:val="1"/>
          <w:rtl w:val="0"/>
        </w:rPr>
        <w:t xml:space="preserve">2.</w:t>
      </w:r>
      <w:r w:rsidDel="00000000" w:rsidR="00000000" w:rsidRPr="00000000">
        <w:rPr>
          <w:rtl w:val="0"/>
        </w:rPr>
        <w:t xml:space="preserve"> Estimating the mean conditional on age.</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numPr>
          <w:ilvl w:val="0"/>
          <w:numId w:val="2"/>
        </w:numPr>
        <w:ind w:left="720" w:hanging="360"/>
        <w:rPr>
          <w:u w:val="none"/>
        </w:rPr>
      </w:pPr>
      <w:r w:rsidDel="00000000" w:rsidR="00000000" w:rsidRPr="00000000">
        <w:rPr>
          <w:b w:val="1"/>
          <w:rtl w:val="0"/>
        </w:rPr>
        <w:t xml:space="preserve">Quantiles: </w:t>
      </w:r>
      <w:r w:rsidDel="00000000" w:rsidR="00000000" w:rsidRPr="00000000">
        <w:rPr>
          <w:rtl w:val="0"/>
        </w:rPr>
        <w:t xml:space="preserve">Divide the data into equal groups. 50% quantile divides the data into 2 equal groups, 75% quantile divides data into 4 equal groups 3 below and 1 above.</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numPr>
          <w:ilvl w:val="0"/>
          <w:numId w:val="2"/>
        </w:numPr>
        <w:ind w:left="720" w:hanging="360"/>
        <w:rPr>
          <w:u w:val="none"/>
        </w:rPr>
      </w:pPr>
      <w:r w:rsidDel="00000000" w:rsidR="00000000" w:rsidRPr="00000000">
        <w:rPr>
          <w:b w:val="1"/>
          <w:rtl w:val="0"/>
        </w:rPr>
        <w:t xml:space="preserve">Q-Q plot: </w:t>
      </w:r>
      <w:r w:rsidDel="00000000" w:rsidR="00000000" w:rsidRPr="00000000">
        <w:rPr>
          <w:rtl w:val="0"/>
        </w:rPr>
        <w:t xml:space="preserve">Plots the quantile of given quantity to quantiles of any distribution and then we visualise the correlation using a straight line. If points lie on the straight line it means they are distributed as per the distribution considered.</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b w:val="1"/>
        </w:rPr>
      </w:pPr>
      <w:r w:rsidDel="00000000" w:rsidR="00000000" w:rsidRPr="00000000">
        <w:rPr>
          <w:b w:val="1"/>
          <w:rtl w:val="0"/>
        </w:rPr>
        <w:t xml:space="preserve">Types of variables:</w:t>
      </w:r>
    </w:p>
    <w:p w:rsidR="00000000" w:rsidDel="00000000" w:rsidP="00000000" w:rsidRDefault="00000000" w:rsidRPr="00000000" w14:paraId="0000000E">
      <w:pPr>
        <w:pageBreakBefore w:val="0"/>
        <w:numPr>
          <w:ilvl w:val="0"/>
          <w:numId w:val="2"/>
        </w:numPr>
        <w:ind w:left="720" w:hanging="360"/>
        <w:rPr>
          <w:u w:val="none"/>
        </w:rPr>
      </w:pPr>
      <w:r w:rsidDel="00000000" w:rsidR="00000000" w:rsidRPr="00000000">
        <w:rPr>
          <w:rtl w:val="0"/>
        </w:rPr>
        <w:t xml:space="preserve">Categorical variable</w:t>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Continuos variable</w:t>
      </w:r>
    </w:p>
    <w:p w:rsidR="00000000" w:rsidDel="00000000" w:rsidP="00000000" w:rsidRDefault="00000000" w:rsidRPr="00000000" w14:paraId="00000010">
      <w:pPr>
        <w:pageBreakBefore w:val="0"/>
        <w:rPr>
          <w:b w:val="1"/>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numPr>
          <w:ilvl w:val="0"/>
          <w:numId w:val="2"/>
        </w:numPr>
        <w:ind w:left="720" w:hanging="360"/>
        <w:rPr>
          <w:u w:val="none"/>
        </w:rPr>
      </w:pPr>
      <w:r w:rsidDel="00000000" w:rsidR="00000000" w:rsidRPr="00000000">
        <w:rPr>
          <w:rtl w:val="0"/>
        </w:rPr>
        <w:t xml:space="preserve">Dependent and independent variables</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b w:val="1"/>
        </w:rPr>
      </w:pPr>
      <w:r w:rsidDel="00000000" w:rsidR="00000000" w:rsidRPr="00000000">
        <w:rPr>
          <w:b w:val="1"/>
          <w:rtl w:val="0"/>
        </w:rPr>
        <w:t xml:space="preserve">Different study design generate different data:</w:t>
      </w:r>
    </w:p>
    <w:p w:rsidR="00000000" w:rsidDel="00000000" w:rsidP="00000000" w:rsidRDefault="00000000" w:rsidRPr="00000000" w14:paraId="00000015">
      <w:pPr>
        <w:pageBreakBefore w:val="0"/>
        <w:numPr>
          <w:ilvl w:val="0"/>
          <w:numId w:val="2"/>
        </w:numPr>
        <w:ind w:left="720" w:hanging="360"/>
        <w:rPr>
          <w:u w:val="none"/>
        </w:rPr>
      </w:pPr>
      <w:r w:rsidDel="00000000" w:rsidR="00000000" w:rsidRPr="00000000">
        <w:rPr>
          <w:rtl w:val="0"/>
        </w:rPr>
        <w:t xml:space="preserve">Simple random samples</w:t>
      </w:r>
    </w:p>
    <w:p w:rsidR="00000000" w:rsidDel="00000000" w:rsidP="00000000" w:rsidRDefault="00000000" w:rsidRPr="00000000" w14:paraId="00000016">
      <w:pPr>
        <w:pageBreakBefore w:val="0"/>
        <w:numPr>
          <w:ilvl w:val="0"/>
          <w:numId w:val="2"/>
        </w:numPr>
        <w:ind w:left="720" w:hanging="360"/>
        <w:rPr>
          <w:u w:val="none"/>
        </w:rPr>
      </w:pPr>
      <w:r w:rsidDel="00000000" w:rsidR="00000000" w:rsidRPr="00000000">
        <w:rPr>
          <w:rtl w:val="0"/>
        </w:rPr>
        <w:t xml:space="preserve">Clustered samples</w:t>
      </w:r>
    </w:p>
    <w:p w:rsidR="00000000" w:rsidDel="00000000" w:rsidP="00000000" w:rsidRDefault="00000000" w:rsidRPr="00000000" w14:paraId="00000017">
      <w:pPr>
        <w:pageBreakBefore w:val="0"/>
        <w:numPr>
          <w:ilvl w:val="0"/>
          <w:numId w:val="2"/>
        </w:numPr>
        <w:ind w:left="720" w:hanging="360"/>
        <w:rPr>
          <w:u w:val="none"/>
        </w:rPr>
      </w:pPr>
      <w:r w:rsidDel="00000000" w:rsidR="00000000" w:rsidRPr="00000000">
        <w:rPr>
          <w:rtl w:val="0"/>
        </w:rPr>
        <w:t xml:space="preserve">Longitudinal data</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b w:val="1"/>
          <w:rtl w:val="0"/>
        </w:rPr>
        <w:t xml:space="preserve">Objectives of model fitting:</w:t>
      </w:r>
    </w:p>
    <w:p w:rsidR="00000000" w:rsidDel="00000000" w:rsidP="00000000" w:rsidRDefault="00000000" w:rsidRPr="00000000" w14:paraId="0000001A">
      <w:pPr>
        <w:pageBreakBefore w:val="0"/>
        <w:numPr>
          <w:ilvl w:val="0"/>
          <w:numId w:val="2"/>
        </w:numPr>
        <w:ind w:left="720" w:hanging="360"/>
        <w:rPr>
          <w:u w:val="none"/>
        </w:rPr>
      </w:pPr>
      <w:r w:rsidDel="00000000" w:rsidR="00000000" w:rsidRPr="00000000">
        <w:rPr>
          <w:rtl w:val="0"/>
        </w:rPr>
        <w:t xml:space="preserve">Inferences about relationship between variables</w:t>
      </w:r>
    </w:p>
    <w:p w:rsidR="00000000" w:rsidDel="00000000" w:rsidP="00000000" w:rsidRDefault="00000000" w:rsidRPr="00000000" w14:paraId="0000001B">
      <w:pPr>
        <w:pageBreakBefore w:val="0"/>
        <w:numPr>
          <w:ilvl w:val="0"/>
          <w:numId w:val="2"/>
        </w:numPr>
        <w:ind w:left="720" w:hanging="360"/>
        <w:rPr>
          <w:u w:val="none"/>
        </w:rPr>
      </w:pPr>
      <w:r w:rsidDel="00000000" w:rsidR="00000000" w:rsidRPr="00000000">
        <w:rPr>
          <w:rtl w:val="0"/>
        </w:rPr>
        <w:t xml:space="preserve">Forecasting future outcomes.</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numPr>
          <w:ilvl w:val="0"/>
          <w:numId w:val="2"/>
        </w:numPr>
        <w:ind w:left="720" w:hanging="360"/>
        <w:rPr>
          <w:u w:val="none"/>
        </w:rPr>
      </w:pPr>
      <w:r w:rsidDel="00000000" w:rsidR="00000000" w:rsidRPr="00000000">
        <w:rPr>
          <w:rtl w:val="0"/>
        </w:rPr>
        <w:t xml:space="preserve">Plotting predictions and predicting uncertainty</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numPr>
          <w:ilvl w:val="0"/>
          <w:numId w:val="2"/>
        </w:numPr>
        <w:ind w:left="720" w:hanging="360"/>
        <w:rPr>
          <w:i w:val="1"/>
          <w:u w:val="none"/>
        </w:rPr>
      </w:pPr>
      <w:r w:rsidDel="00000000" w:rsidR="00000000" w:rsidRPr="00000000">
        <w:rPr>
          <w:i w:val="1"/>
          <w:rtl w:val="0"/>
        </w:rPr>
        <w:t xml:space="preserve">model = sm.OLS.from_formula("BPXSY1 ~ RIDAGEYR + RIAGENDRx", data=da)</w:t>
      </w:r>
    </w:p>
    <w:p w:rsidR="00000000" w:rsidDel="00000000" w:rsidP="00000000" w:rsidRDefault="00000000" w:rsidRPr="00000000" w14:paraId="00000020">
      <w:pPr>
        <w:pageBreakBefore w:val="0"/>
        <w:numPr>
          <w:ilvl w:val="0"/>
          <w:numId w:val="2"/>
        </w:numPr>
        <w:ind w:left="720" w:hanging="360"/>
        <w:rPr>
          <w:i w:val="1"/>
          <w:u w:val="none"/>
        </w:rPr>
      </w:pPr>
      <w:r w:rsidDel="00000000" w:rsidR="00000000" w:rsidRPr="00000000">
        <w:rPr>
          <w:i w:val="1"/>
          <w:rtl w:val="0"/>
        </w:rPr>
        <w:t xml:space="preserve">res = model.fit()</w:t>
      </w:r>
    </w:p>
    <w:p w:rsidR="00000000" w:rsidDel="00000000" w:rsidP="00000000" w:rsidRDefault="00000000" w:rsidRPr="00000000" w14:paraId="00000021">
      <w:pPr>
        <w:pageBreakBefore w:val="0"/>
        <w:numPr>
          <w:ilvl w:val="0"/>
          <w:numId w:val="2"/>
        </w:numPr>
        <w:ind w:left="720" w:hanging="360"/>
        <w:rPr>
          <w:i w:val="1"/>
          <w:u w:val="none"/>
        </w:rPr>
      </w:pPr>
      <w:r w:rsidDel="00000000" w:rsidR="00000000" w:rsidRPr="00000000">
        <w:rPr>
          <w:i w:val="1"/>
          <w:rtl w:val="0"/>
        </w:rPr>
        <w:t xml:space="preserve">print(res.summary())</w:t>
      </w:r>
    </w:p>
    <w:p w:rsidR="00000000" w:rsidDel="00000000" w:rsidP="00000000" w:rsidRDefault="00000000" w:rsidRPr="00000000" w14:paraId="00000022">
      <w:pPr>
        <w:pageBreakBefore w:val="0"/>
        <w:rPr>
          <w:i w:val="1"/>
        </w:rPr>
      </w:pPr>
      <w:r w:rsidDel="00000000" w:rsidR="00000000" w:rsidRPr="00000000">
        <w:rPr>
          <w:rtl w:val="0"/>
        </w:rPr>
      </w:r>
    </w:p>
    <w:p w:rsidR="00000000" w:rsidDel="00000000" w:rsidP="00000000" w:rsidRDefault="00000000" w:rsidRPr="00000000" w14:paraId="00000023">
      <w:pPr>
        <w:pageBreakBefore w:val="0"/>
        <w:numPr>
          <w:ilvl w:val="0"/>
          <w:numId w:val="2"/>
        </w:numPr>
        <w:ind w:left="720" w:hanging="360"/>
        <w:rPr>
          <w:i w:val="1"/>
          <w:sz w:val="21"/>
          <w:szCs w:val="21"/>
          <w:highlight w:val="white"/>
          <w:u w:val="none"/>
        </w:rPr>
      </w:pPr>
      <w:r w:rsidDel="00000000" w:rsidR="00000000" w:rsidRPr="00000000">
        <w:rPr>
          <w:i w:val="1"/>
          <w:sz w:val="21"/>
          <w:szCs w:val="21"/>
          <w:highlight w:val="white"/>
          <w:rtl w:val="0"/>
        </w:rPr>
        <w:t xml:space="preserve">The above code is creating a multiple linear regression where the target variable is BPXSY1 and the two predictor variables are RIDAGEYR and RIAGENDRx.</w:t>
      </w:r>
    </w:p>
    <w:p w:rsidR="00000000" w:rsidDel="00000000" w:rsidP="00000000" w:rsidRDefault="00000000" w:rsidRPr="00000000" w14:paraId="00000024">
      <w:pPr>
        <w:pageBreakBefore w:val="0"/>
        <w:rPr>
          <w:i w:val="1"/>
          <w:sz w:val="21"/>
          <w:szCs w:val="21"/>
          <w:highlight w:val="white"/>
        </w:rPr>
      </w:pPr>
      <w:r w:rsidDel="00000000" w:rsidR="00000000" w:rsidRPr="00000000">
        <w:rPr>
          <w:rtl w:val="0"/>
        </w:rPr>
      </w:r>
    </w:p>
    <w:p w:rsidR="00000000" w:rsidDel="00000000" w:rsidP="00000000" w:rsidRDefault="00000000" w:rsidRPr="00000000" w14:paraId="00000025">
      <w:pPr>
        <w:pageBreakBefore w:val="0"/>
        <w:rPr>
          <w:sz w:val="21"/>
          <w:szCs w:val="21"/>
          <w:highlight w:val="white"/>
        </w:rPr>
      </w:pPr>
      <w:r w:rsidDel="00000000" w:rsidR="00000000" w:rsidRPr="00000000">
        <w:rPr>
          <w:b w:val="1"/>
          <w:sz w:val="21"/>
          <w:szCs w:val="21"/>
          <w:highlight w:val="white"/>
          <w:rtl w:val="0"/>
        </w:rPr>
        <w:t xml:space="preserve">Ordinary least squares, Generalized linear model, Generalize estimate equations, Multilevel models </w:t>
      </w:r>
      <w:r w:rsidDel="00000000" w:rsidR="00000000" w:rsidRPr="00000000">
        <w:rPr>
          <w:sz w:val="21"/>
          <w:szCs w:val="21"/>
          <w:highlight w:val="white"/>
          <w:rtl w:val="0"/>
        </w:rPr>
        <w:t xml:space="preserve">are curve fitting methods used for creating models</w:t>
      </w:r>
    </w:p>
    <w:p w:rsidR="00000000" w:rsidDel="00000000" w:rsidP="00000000" w:rsidRDefault="00000000" w:rsidRPr="00000000" w14:paraId="00000026">
      <w:pPr>
        <w:pageBreakBefore w:val="0"/>
        <w:numPr>
          <w:ilvl w:val="0"/>
          <w:numId w:val="2"/>
        </w:numPr>
        <w:ind w:left="720" w:hanging="360"/>
        <w:rPr>
          <w:sz w:val="21"/>
          <w:szCs w:val="21"/>
          <w:highlight w:val="white"/>
          <w:u w:val="none"/>
        </w:rPr>
      </w:pPr>
      <w:r w:rsidDel="00000000" w:rsidR="00000000" w:rsidRPr="00000000">
        <w:rPr>
          <w:b w:val="1"/>
          <w:i w:val="1"/>
          <w:sz w:val="21"/>
          <w:szCs w:val="21"/>
          <w:highlight w:val="white"/>
          <w:rtl w:val="0"/>
        </w:rPr>
        <w:t xml:space="preserve">Ordinary least squares</w:t>
      </w:r>
      <w:r w:rsidDel="00000000" w:rsidR="00000000" w:rsidRPr="00000000">
        <w:rPr>
          <w:sz w:val="21"/>
          <w:szCs w:val="21"/>
          <w:highlight w:val="white"/>
          <w:rtl w:val="0"/>
        </w:rPr>
        <w:t xml:space="preserve">: Plot of slope of regression line v/s sum of squared distance is plotted and point with zero slope is found</w:t>
      </w:r>
    </w:p>
    <w:p w:rsidR="00000000" w:rsidDel="00000000" w:rsidP="00000000" w:rsidRDefault="00000000" w:rsidRPr="00000000" w14:paraId="00000027">
      <w:pPr>
        <w:pageBreakBefore w:val="0"/>
        <w:rPr>
          <w:b w:val="1"/>
          <w:sz w:val="27"/>
          <w:szCs w:val="27"/>
          <w:highlight w:val="white"/>
        </w:rPr>
      </w:pPr>
      <w:r w:rsidDel="00000000" w:rsidR="00000000" w:rsidRPr="00000000">
        <w:rPr>
          <w:b w:val="1"/>
          <w:sz w:val="27"/>
          <w:szCs w:val="27"/>
          <w:highlight w:val="white"/>
          <w:rtl w:val="0"/>
        </w:rPr>
        <w:t xml:space="preserve">WEEK II:</w:t>
      </w:r>
    </w:p>
    <w:p w:rsidR="00000000" w:rsidDel="00000000" w:rsidP="00000000" w:rsidRDefault="00000000" w:rsidRPr="00000000" w14:paraId="00000028">
      <w:pPr>
        <w:pageBreakBefore w:val="0"/>
        <w:rPr>
          <w:b w:val="1"/>
          <w:sz w:val="21"/>
          <w:szCs w:val="21"/>
          <w:highlight w:val="white"/>
        </w:rPr>
      </w:pPr>
      <w:r w:rsidDel="00000000" w:rsidR="00000000" w:rsidRPr="00000000">
        <w:rPr>
          <w:b w:val="1"/>
          <w:sz w:val="21"/>
          <w:szCs w:val="21"/>
          <w:highlight w:val="white"/>
          <w:rtl w:val="0"/>
        </w:rPr>
        <w:t xml:space="preserve">Linear regression:</w:t>
      </w:r>
    </w:p>
    <w:p w:rsidR="00000000" w:rsidDel="00000000" w:rsidP="00000000" w:rsidRDefault="00000000" w:rsidRPr="00000000" w14:paraId="00000029">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Develop a model to predict mean cartwheel distance for a population: Will height and if they completed the cartwheel affect this mean. Linear regression of a scattered data gives an estimate of mean, in our case mean cartwheel distance for a particular height.</w:t>
      </w:r>
    </w:p>
    <w:p w:rsidR="00000000" w:rsidDel="00000000" w:rsidP="00000000" w:rsidRDefault="00000000" w:rsidRPr="00000000" w14:paraId="0000002A">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We get a test statistic, p value for the slope of regression line and when we plot 95% confidence interval for the regression line, the min interval is at specific value considered</w:t>
      </w:r>
    </w:p>
    <w:p w:rsidR="00000000" w:rsidDel="00000000" w:rsidP="00000000" w:rsidRDefault="00000000" w:rsidRPr="00000000" w14:paraId="0000002B">
      <w:pPr>
        <w:pageBreakBefore w:val="0"/>
        <w:rPr>
          <w:sz w:val="21"/>
          <w:szCs w:val="21"/>
          <w:highlight w:val="white"/>
        </w:rPr>
      </w:pPr>
      <w:r w:rsidDel="00000000" w:rsidR="00000000" w:rsidRPr="00000000">
        <w:rPr>
          <w:rtl w:val="0"/>
        </w:rPr>
      </w:r>
    </w:p>
    <w:p w:rsidR="00000000" w:rsidDel="00000000" w:rsidP="00000000" w:rsidRDefault="00000000" w:rsidRPr="00000000" w14:paraId="0000002C">
      <w:pPr>
        <w:pageBreakBefore w:val="0"/>
        <w:rPr>
          <w:b w:val="1"/>
          <w:sz w:val="21"/>
          <w:szCs w:val="21"/>
          <w:highlight w:val="white"/>
        </w:rPr>
      </w:pPr>
      <w:r w:rsidDel="00000000" w:rsidR="00000000" w:rsidRPr="00000000">
        <w:rPr>
          <w:b w:val="1"/>
          <w:sz w:val="21"/>
          <w:szCs w:val="21"/>
          <w:highlight w:val="white"/>
          <w:rtl w:val="0"/>
        </w:rPr>
        <w:t xml:space="preserve">Causation and correlation:</w:t>
      </w:r>
    </w:p>
    <w:p w:rsidR="00000000" w:rsidDel="00000000" w:rsidP="00000000" w:rsidRDefault="00000000" w:rsidRPr="00000000" w14:paraId="0000002D">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Causation indicates occurrence of one variable due to another, Correlation indicates size and direction of relationship between two variables.</w:t>
      </w:r>
    </w:p>
    <w:p w:rsidR="00000000" w:rsidDel="00000000" w:rsidP="00000000" w:rsidRDefault="00000000" w:rsidRPr="00000000" w14:paraId="0000002E">
      <w:pPr>
        <w:pageBreakBefore w:val="0"/>
        <w:rPr>
          <w:sz w:val="21"/>
          <w:szCs w:val="21"/>
          <w:highlight w:val="white"/>
        </w:rPr>
      </w:pPr>
      <w:r w:rsidDel="00000000" w:rsidR="00000000" w:rsidRPr="00000000">
        <w:rPr>
          <w:rtl w:val="0"/>
        </w:rPr>
      </w:r>
    </w:p>
    <w:p w:rsidR="00000000" w:rsidDel="00000000" w:rsidP="00000000" w:rsidRDefault="00000000" w:rsidRPr="00000000" w14:paraId="0000002F">
      <w:pPr>
        <w:pageBreakBefore w:val="0"/>
        <w:rPr>
          <w:sz w:val="21"/>
          <w:szCs w:val="21"/>
          <w:highlight w:val="white"/>
        </w:rPr>
      </w:pPr>
      <w:r w:rsidDel="00000000" w:rsidR="00000000" w:rsidRPr="00000000">
        <w:rPr>
          <w:b w:val="1"/>
          <w:sz w:val="21"/>
          <w:szCs w:val="21"/>
          <w:highlight w:val="white"/>
          <w:rtl w:val="0"/>
        </w:rPr>
        <w:t xml:space="preserve">Prediction interval </w:t>
      </w:r>
      <w:r w:rsidDel="00000000" w:rsidR="00000000" w:rsidRPr="00000000">
        <w:rPr>
          <w:sz w:val="21"/>
          <w:szCs w:val="21"/>
          <w:highlight w:val="white"/>
          <w:rtl w:val="0"/>
        </w:rPr>
        <w:t xml:space="preserve">gives the range where future observations might fall, </w:t>
      </w:r>
      <w:r w:rsidDel="00000000" w:rsidR="00000000" w:rsidRPr="00000000">
        <w:rPr>
          <w:b w:val="1"/>
          <w:sz w:val="21"/>
          <w:szCs w:val="21"/>
          <w:highlight w:val="white"/>
          <w:rtl w:val="0"/>
        </w:rPr>
        <w:t xml:space="preserve">confidence interval </w:t>
      </w:r>
      <w:r w:rsidDel="00000000" w:rsidR="00000000" w:rsidRPr="00000000">
        <w:rPr>
          <w:sz w:val="21"/>
          <w:szCs w:val="21"/>
          <w:highlight w:val="white"/>
          <w:rtl w:val="0"/>
        </w:rPr>
        <w:t xml:space="preserve">shows the range associated with population mean.</w:t>
      </w:r>
    </w:p>
    <w:p w:rsidR="00000000" w:rsidDel="00000000" w:rsidP="00000000" w:rsidRDefault="00000000" w:rsidRPr="00000000" w14:paraId="00000030">
      <w:pPr>
        <w:pageBreakBefore w:val="0"/>
        <w:rPr>
          <w:sz w:val="21"/>
          <w:szCs w:val="21"/>
          <w:highlight w:val="white"/>
        </w:rPr>
      </w:pPr>
      <w:r w:rsidDel="00000000" w:rsidR="00000000" w:rsidRPr="00000000">
        <w:rPr>
          <w:rtl w:val="0"/>
        </w:rPr>
      </w:r>
    </w:p>
    <w:p w:rsidR="00000000" w:rsidDel="00000000" w:rsidP="00000000" w:rsidRDefault="00000000" w:rsidRPr="00000000" w14:paraId="00000031">
      <w:pPr>
        <w:pageBreakBefore w:val="0"/>
        <w:rPr>
          <w:b w:val="1"/>
          <w:sz w:val="21"/>
          <w:szCs w:val="21"/>
          <w:highlight w:val="white"/>
        </w:rPr>
      </w:pPr>
      <w:r w:rsidDel="00000000" w:rsidR="00000000" w:rsidRPr="00000000">
        <w:rPr>
          <w:b w:val="1"/>
          <w:sz w:val="21"/>
          <w:szCs w:val="21"/>
          <w:highlight w:val="white"/>
          <w:rtl w:val="0"/>
        </w:rPr>
        <w:t xml:space="preserve">Logistic regression:</w:t>
      </w:r>
    </w:p>
    <w:p w:rsidR="00000000" w:rsidDel="00000000" w:rsidP="00000000" w:rsidRDefault="00000000" w:rsidRPr="00000000" w14:paraId="00000032">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To check if the probability of completing the cart wheel depends on age, instead of linear regression, we use logit function. Linear regression results in probability above 1 which is not feasible. </w:t>
      </w:r>
    </w:p>
    <w:p w:rsidR="00000000" w:rsidDel="00000000" w:rsidP="00000000" w:rsidRDefault="00000000" w:rsidRPr="00000000" w14:paraId="00000033">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Hence, instead of </w:t>
        <w:tab/>
        <w:tab/>
        <w:t xml:space="preserve">y=ax+b</w:t>
      </w:r>
    </w:p>
    <w:p w:rsidR="00000000" w:rsidDel="00000000" w:rsidP="00000000" w:rsidRDefault="00000000" w:rsidRPr="00000000" w14:paraId="00000034">
      <w:pPr>
        <w:pageBreakBefore w:val="0"/>
        <w:numPr>
          <w:ilvl w:val="4"/>
          <w:numId w:val="2"/>
        </w:numPr>
        <w:ind w:left="3600" w:hanging="360"/>
        <w:rPr>
          <w:sz w:val="21"/>
          <w:szCs w:val="21"/>
          <w:highlight w:val="white"/>
          <w:u w:val="none"/>
        </w:rPr>
      </w:pPr>
      <w:r w:rsidDel="00000000" w:rsidR="00000000" w:rsidRPr="00000000">
        <w:rPr>
          <w:sz w:val="21"/>
          <w:szCs w:val="21"/>
          <w:highlight w:val="white"/>
          <w:rtl w:val="0"/>
        </w:rPr>
        <w:t xml:space="preserve">logit(y) = ax + b</w:t>
      </w:r>
    </w:p>
    <w:p w:rsidR="00000000" w:rsidDel="00000000" w:rsidP="00000000" w:rsidRDefault="00000000" w:rsidRPr="00000000" w14:paraId="00000035">
      <w:pPr>
        <w:pageBreakBefore w:val="0"/>
        <w:rPr>
          <w:sz w:val="21"/>
          <w:szCs w:val="21"/>
          <w:highlight w:val="white"/>
        </w:rPr>
      </w:pPr>
      <w:r w:rsidDel="00000000" w:rsidR="00000000" w:rsidRPr="00000000">
        <w:rPr>
          <w:rtl w:val="0"/>
        </w:rPr>
      </w:r>
    </w:p>
    <w:p w:rsidR="00000000" w:rsidDel="00000000" w:rsidP="00000000" w:rsidRDefault="00000000" w:rsidRPr="00000000" w14:paraId="00000036">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logit(y) = y/(1-y)</w:t>
      </w:r>
    </w:p>
    <w:p w:rsidR="00000000" w:rsidDel="00000000" w:rsidP="00000000" w:rsidRDefault="00000000" w:rsidRPr="00000000" w14:paraId="00000037">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p/(1-p) is the odds</w:t>
      </w:r>
    </w:p>
    <w:p w:rsidR="00000000" w:rsidDel="00000000" w:rsidP="00000000" w:rsidRDefault="00000000" w:rsidRPr="00000000" w14:paraId="00000038">
      <w:pPr>
        <w:pageBreakBefore w:val="0"/>
        <w:rPr>
          <w:sz w:val="21"/>
          <w:szCs w:val="21"/>
          <w:highlight w:val="white"/>
        </w:rPr>
      </w:pPr>
      <w:r w:rsidDel="00000000" w:rsidR="00000000" w:rsidRPr="00000000">
        <w:rPr>
          <w:rtl w:val="0"/>
        </w:rPr>
      </w:r>
    </w:p>
    <w:p w:rsidR="00000000" w:rsidDel="00000000" w:rsidP="00000000" w:rsidRDefault="00000000" w:rsidRPr="00000000" w14:paraId="00000039">
      <w:pPr>
        <w:pageBreakBefore w:val="0"/>
        <w:numPr>
          <w:ilvl w:val="0"/>
          <w:numId w:val="2"/>
        </w:numPr>
        <w:ind w:left="720" w:hanging="360"/>
        <w:rPr>
          <w:b w:val="1"/>
          <w:sz w:val="21"/>
          <w:szCs w:val="21"/>
          <w:highlight w:val="white"/>
          <w:u w:val="none"/>
        </w:rPr>
      </w:pPr>
      <w:r w:rsidDel="00000000" w:rsidR="00000000" w:rsidRPr="00000000">
        <w:rPr>
          <w:b w:val="1"/>
          <w:sz w:val="21"/>
          <w:szCs w:val="21"/>
          <w:highlight w:val="white"/>
          <w:rtl w:val="0"/>
        </w:rPr>
        <w:t xml:space="preserve">Loss function </w:t>
      </w:r>
    </w:p>
    <w:p w:rsidR="00000000" w:rsidDel="00000000" w:rsidP="00000000" w:rsidRDefault="00000000" w:rsidRPr="00000000" w14:paraId="0000003A">
      <w:pPr>
        <w:pageBreakBefore w:val="0"/>
        <w:numPr>
          <w:ilvl w:val="0"/>
          <w:numId w:val="2"/>
        </w:numPr>
        <w:ind w:left="720" w:hanging="360"/>
        <w:rPr>
          <w:b w:val="1"/>
          <w:sz w:val="21"/>
          <w:szCs w:val="21"/>
          <w:highlight w:val="white"/>
          <w:u w:val="none"/>
        </w:rPr>
      </w:pPr>
      <w:r w:rsidDel="00000000" w:rsidR="00000000" w:rsidRPr="00000000">
        <w:rPr>
          <w:b w:val="1"/>
          <w:sz w:val="21"/>
          <w:szCs w:val="21"/>
          <w:highlight w:val="white"/>
          <w:rtl w:val="0"/>
        </w:rPr>
        <w:t xml:space="preserve">Hyperparameters</w:t>
      </w:r>
      <w:r w:rsidDel="00000000" w:rsidR="00000000" w:rsidRPr="00000000">
        <w:rPr>
          <w:rtl w:val="0"/>
        </w:rPr>
      </w:r>
    </w:p>
    <w:p w:rsidR="00000000" w:rsidDel="00000000" w:rsidP="00000000" w:rsidRDefault="00000000" w:rsidRPr="00000000" w14:paraId="0000003B">
      <w:pPr>
        <w:pageBreakBefore w:val="0"/>
        <w:rPr>
          <w:sz w:val="21"/>
          <w:szCs w:val="21"/>
          <w:highlight w:val="white"/>
        </w:rPr>
      </w:pPr>
      <w:r w:rsidDel="00000000" w:rsidR="00000000" w:rsidRPr="00000000">
        <w:rPr>
          <w:rtl w:val="0"/>
        </w:rPr>
      </w:r>
    </w:p>
    <w:p w:rsidR="00000000" w:rsidDel="00000000" w:rsidP="00000000" w:rsidRDefault="00000000" w:rsidRPr="00000000" w14:paraId="0000003C">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Residual plots can be used to check correctness of the model built but, in logistic regression our values are only 0 and 1 so it might not be helpful.</w:t>
      </w:r>
    </w:p>
    <w:p w:rsidR="00000000" w:rsidDel="00000000" w:rsidP="00000000" w:rsidRDefault="00000000" w:rsidRPr="00000000" w14:paraId="0000003D">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Python’s confidence interval is for 95% confidence</w:t>
      </w:r>
    </w:p>
    <w:p w:rsidR="00000000" w:rsidDel="00000000" w:rsidP="00000000" w:rsidRDefault="00000000" w:rsidRPr="00000000" w14:paraId="0000003E">
      <w:pPr>
        <w:pageBreakBefore w:val="0"/>
        <w:rPr>
          <w:sz w:val="21"/>
          <w:szCs w:val="21"/>
          <w:highlight w:val="white"/>
        </w:rPr>
      </w:pPr>
      <w:r w:rsidDel="00000000" w:rsidR="00000000" w:rsidRPr="00000000">
        <w:rPr>
          <w:rtl w:val="0"/>
        </w:rPr>
      </w:r>
    </w:p>
    <w:p w:rsidR="00000000" w:rsidDel="00000000" w:rsidP="00000000" w:rsidRDefault="00000000" w:rsidRPr="00000000" w14:paraId="0000003F">
      <w:pPr>
        <w:pageBreakBefore w:val="0"/>
        <w:rPr>
          <w:b w:val="1"/>
          <w:sz w:val="21"/>
          <w:szCs w:val="21"/>
          <w:highlight w:val="white"/>
        </w:rPr>
      </w:pPr>
      <w:r w:rsidDel="00000000" w:rsidR="00000000" w:rsidRPr="00000000">
        <w:rPr>
          <w:b w:val="1"/>
          <w:sz w:val="21"/>
          <w:szCs w:val="21"/>
          <w:highlight w:val="white"/>
          <w:rtl w:val="0"/>
        </w:rPr>
        <w:t xml:space="preserve">WEEK III:</w:t>
      </w:r>
    </w:p>
    <w:p w:rsidR="00000000" w:rsidDel="00000000" w:rsidP="00000000" w:rsidRDefault="00000000" w:rsidRPr="00000000" w14:paraId="00000040">
      <w:pPr>
        <w:pageBreakBefore w:val="0"/>
        <w:rPr>
          <w:b w:val="1"/>
          <w:sz w:val="21"/>
          <w:szCs w:val="21"/>
          <w:highlight w:val="white"/>
        </w:rPr>
      </w:pPr>
      <w:r w:rsidDel="00000000" w:rsidR="00000000" w:rsidRPr="00000000">
        <w:rPr>
          <w:b w:val="1"/>
          <w:sz w:val="21"/>
          <w:szCs w:val="21"/>
          <w:highlight w:val="white"/>
          <w:rtl w:val="0"/>
        </w:rPr>
        <w:t xml:space="preserve">Models for dependent data:</w:t>
      </w:r>
    </w:p>
    <w:p w:rsidR="00000000" w:rsidDel="00000000" w:rsidP="00000000" w:rsidRDefault="00000000" w:rsidRPr="00000000" w14:paraId="00000041">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 Multilevel model: Regression coefficients vary across clusters. We can infer the variability of coefficients in larger populations as compared to samples.</w:t>
      </w:r>
    </w:p>
    <w:p w:rsidR="00000000" w:rsidDel="00000000" w:rsidP="00000000" w:rsidRDefault="00000000" w:rsidRPr="00000000" w14:paraId="00000042">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The coefficients depend on clusters by including a term which considers the effect of these clusters.</w:t>
      </w:r>
    </w:p>
    <w:p w:rsidR="00000000" w:rsidDel="00000000" w:rsidP="00000000" w:rsidRDefault="00000000" w:rsidRPr="00000000" w14:paraId="00000043">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For multilevel models, data should be organised in clusters, clusters should be randomly sampled, gender, caste are not randomly sampled &amp; we should model correlation between clusters, we should have interest in variance in between cluster.</w:t>
      </w:r>
    </w:p>
    <w:p w:rsidR="00000000" w:rsidDel="00000000" w:rsidP="00000000" w:rsidRDefault="00000000" w:rsidRPr="00000000" w14:paraId="00000044">
      <w:pPr>
        <w:pageBreakBefore w:val="0"/>
        <w:numPr>
          <w:ilvl w:val="0"/>
          <w:numId w:val="2"/>
        </w:numPr>
        <w:ind w:left="720" w:hanging="360"/>
        <w:rPr>
          <w:sz w:val="21"/>
          <w:szCs w:val="21"/>
          <w:highlight w:val="white"/>
          <w:u w:val="none"/>
        </w:rPr>
      </w:pPr>
      <w:r w:rsidDel="00000000" w:rsidR="00000000" w:rsidRPr="00000000">
        <w:rPr>
          <w:sz w:val="21"/>
          <w:szCs w:val="21"/>
          <w:highlight w:val="white"/>
          <w:rtl w:val="0"/>
        </w:rPr>
        <w:t xml:space="preserve">Advantages of multilevel model: It is efficient because one parameter measures the variance of given coeff in diff cluster than the coeff for each cluster</w:t>
      </w:r>
    </w:p>
    <w:p w:rsidR="00000000" w:rsidDel="00000000" w:rsidP="00000000" w:rsidRDefault="00000000" w:rsidRPr="00000000" w14:paraId="00000045">
      <w:pPr>
        <w:pageBreakBefore w:val="0"/>
        <w:rPr>
          <w:sz w:val="21"/>
          <w:szCs w:val="21"/>
          <w:highlight w:val="white"/>
        </w:rPr>
      </w:pPr>
      <w:r w:rsidDel="00000000" w:rsidR="00000000" w:rsidRPr="00000000">
        <w:rPr>
          <w:rtl w:val="0"/>
        </w:rPr>
      </w:r>
    </w:p>
    <w:p w:rsidR="00000000" w:rsidDel="00000000" w:rsidP="00000000" w:rsidRDefault="00000000" w:rsidRPr="00000000" w14:paraId="00000046">
      <w:pPr>
        <w:pageBreakBefore w:val="0"/>
        <w:rPr>
          <w:i w:val="1"/>
          <w:sz w:val="21"/>
          <w:szCs w:val="21"/>
          <w:highlight w:val="white"/>
        </w:rPr>
      </w:pPr>
      <w:r w:rsidDel="00000000" w:rsidR="00000000" w:rsidRPr="00000000">
        <w:rPr>
          <w:rtl w:val="0"/>
        </w:rPr>
      </w:r>
    </w:p>
    <w:p w:rsidR="00000000" w:rsidDel="00000000" w:rsidP="00000000" w:rsidRDefault="00000000" w:rsidRPr="00000000" w14:paraId="00000047">
      <w:pPr>
        <w:pageBreakBefore w:val="0"/>
        <w:rPr>
          <w:i w:val="1"/>
          <w:sz w:val="21"/>
          <w:szCs w:val="21"/>
          <w:highlight w:val="white"/>
        </w:rPr>
      </w:pPr>
      <w:r w:rsidDel="00000000" w:rsidR="00000000" w:rsidRPr="00000000">
        <w:rPr>
          <w:rtl w:val="0"/>
        </w:rPr>
      </w:r>
    </w:p>
    <w:p w:rsidR="00000000" w:rsidDel="00000000" w:rsidP="00000000" w:rsidRDefault="00000000" w:rsidRPr="00000000" w14:paraId="00000048">
      <w:pPr>
        <w:pageBreakBefore w:val="0"/>
        <w:rPr>
          <w:i w:val="1"/>
          <w:sz w:val="21"/>
          <w:szCs w:val="21"/>
          <w:highlight w:val="white"/>
        </w:rPr>
      </w:pPr>
      <w:r w:rsidDel="00000000" w:rsidR="00000000" w:rsidRPr="00000000">
        <w:rPr>
          <w:rtl w:val="0"/>
        </w:rPr>
      </w:r>
    </w:p>
    <w:p w:rsidR="00000000" w:rsidDel="00000000" w:rsidP="00000000" w:rsidRDefault="00000000" w:rsidRPr="00000000" w14:paraId="00000049">
      <w:pPr>
        <w:pageBreakBefore w:val="0"/>
        <w:rPr>
          <w:b w:val="1"/>
          <w:sz w:val="21"/>
          <w:szCs w:val="21"/>
          <w:highlight w:val="white"/>
        </w:rPr>
      </w:pPr>
      <w:r w:rsidDel="00000000" w:rsidR="00000000" w:rsidRPr="00000000">
        <w:rPr>
          <w:b w:val="1"/>
          <w:sz w:val="21"/>
          <w:szCs w:val="21"/>
          <w:highlight w:val="white"/>
          <w:rtl w:val="0"/>
        </w:rPr>
        <w:t xml:space="preserve">Multilevel regression models:</w:t>
      </w:r>
    </w:p>
    <w:p w:rsidR="00000000" w:rsidDel="00000000" w:rsidP="00000000" w:rsidRDefault="00000000" w:rsidRPr="00000000" w14:paraId="0000004A">
      <w:pPr>
        <w:pageBreakBefore w:val="0"/>
        <w:rPr>
          <w:b w:val="1"/>
          <w:sz w:val="21"/>
          <w:szCs w:val="21"/>
          <w:highlight w:val="white"/>
        </w:rPr>
      </w:pPr>
      <w:r w:rsidDel="00000000" w:rsidR="00000000" w:rsidRPr="00000000">
        <w:rPr>
          <w:rtl w:val="0"/>
        </w:rPr>
      </w:r>
    </w:p>
    <w:p w:rsidR="00000000" w:rsidDel="00000000" w:rsidP="00000000" w:rsidRDefault="00000000" w:rsidRPr="00000000" w14:paraId="0000004B">
      <w:pPr>
        <w:pageBreakBefore w:val="0"/>
        <w:numPr>
          <w:ilvl w:val="0"/>
          <w:numId w:val="2"/>
        </w:numPr>
        <w:ind w:left="720" w:hanging="360"/>
        <w:rPr>
          <w:u w:val="none"/>
        </w:rPr>
      </w:pPr>
      <w:r w:rsidDel="00000000" w:rsidR="00000000" w:rsidRPr="00000000">
        <w:rPr>
          <w:rtl w:val="0"/>
        </w:rPr>
        <w:t xml:space="preserve">We need to define distributions for random variables.</w:t>
      </w:r>
    </w:p>
    <w:p w:rsidR="00000000" w:rsidDel="00000000" w:rsidP="00000000" w:rsidRDefault="00000000" w:rsidRPr="00000000" w14:paraId="0000004C">
      <w:pPr>
        <w:pageBreakBefore w:val="0"/>
        <w:numPr>
          <w:ilvl w:val="0"/>
          <w:numId w:val="2"/>
        </w:numPr>
        <w:ind w:left="720" w:hanging="360"/>
        <w:rPr>
          <w:u w:val="none"/>
        </w:rPr>
      </w:pPr>
      <w:r w:rsidDel="00000000" w:rsidR="00000000" w:rsidRPr="00000000">
        <w:rPr>
          <w:rtl w:val="0"/>
        </w:rPr>
        <w:t xml:space="preserve">Multilevel because level is the regression model between dependent and independent variable and level 2 is only intercept regression where intercept is the fixed parameter.</w:t>
      </w:r>
    </w:p>
    <w:p w:rsidR="00000000" w:rsidDel="00000000" w:rsidP="00000000" w:rsidRDefault="00000000" w:rsidRPr="00000000" w14:paraId="0000004D">
      <w:pPr>
        <w:pageBreakBefore w:val="0"/>
        <w:numPr>
          <w:ilvl w:val="0"/>
          <w:numId w:val="2"/>
        </w:numPr>
        <w:ind w:left="720" w:hanging="360"/>
        <w:rPr>
          <w:u w:val="none"/>
        </w:rPr>
      </w:pPr>
      <w:r w:rsidDel="00000000" w:rsidR="00000000" w:rsidRPr="00000000">
        <w:rPr>
          <w:rtl w:val="0"/>
        </w:rPr>
        <w:t xml:space="preserve">After making a model, we can test the significance of parameters using hypothesis testing one method is likelihood ratio testing.</w:t>
      </w:r>
    </w:p>
    <w:p w:rsidR="00000000" w:rsidDel="00000000" w:rsidP="00000000" w:rsidRDefault="00000000" w:rsidRPr="00000000" w14:paraId="0000004E">
      <w:pPr>
        <w:pageBreakBefore w:val="0"/>
        <w:numPr>
          <w:ilvl w:val="0"/>
          <w:numId w:val="2"/>
        </w:numPr>
        <w:ind w:left="720" w:hanging="360"/>
        <w:rPr>
          <w:b w:val="1"/>
        </w:rPr>
      </w:pPr>
      <w:r w:rsidDel="00000000" w:rsidR="00000000" w:rsidRPr="00000000">
        <w:rPr>
          <w:b w:val="1"/>
          <w:rtl w:val="0"/>
        </w:rPr>
        <w:t xml:space="preserve">Likelihood testing: </w:t>
      </w:r>
      <w:r w:rsidDel="00000000" w:rsidR="00000000" w:rsidRPr="00000000">
        <w:rPr>
          <w:rtl w:val="0"/>
        </w:rPr>
        <w:t xml:space="preserve">Does the probability of observed data change if we remove a given parameter</w:t>
      </w:r>
    </w:p>
    <w:p w:rsidR="00000000" w:rsidDel="00000000" w:rsidP="00000000" w:rsidRDefault="00000000" w:rsidRPr="00000000" w14:paraId="0000004F">
      <w:pPr>
        <w:pageBreakBefore w:val="0"/>
        <w:numPr>
          <w:ilvl w:val="0"/>
          <w:numId w:val="2"/>
        </w:numPr>
        <w:ind w:left="720" w:hanging="360"/>
        <w:rPr>
          <w:u w:val="none"/>
        </w:rPr>
      </w:pPr>
      <w:r w:rsidDel="00000000" w:rsidR="00000000" w:rsidRPr="00000000">
        <w:rPr>
          <w:rtl w:val="0"/>
        </w:rPr>
        <w:t xml:space="preserve">We assume that random effects have normal distribution.</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For logistic regression, multilevel modeling is difficult because of non normal distribution outcomes, it is difficult to find the likelihood functions.</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b w:val="1"/>
          <w:rtl w:val="0"/>
        </w:rPr>
        <w:t xml:space="preserve">Marginal model: </w:t>
      </w: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Modelling overall average relationship between dependent variable and independent variable and not include random effects.</w:t>
      </w:r>
    </w:p>
    <w:p w:rsidR="00000000" w:rsidDel="00000000" w:rsidP="00000000" w:rsidRDefault="00000000" w:rsidRPr="00000000" w14:paraId="00000055">
      <w:pPr>
        <w:pageBreakBefore w:val="0"/>
        <w:numPr>
          <w:ilvl w:val="0"/>
          <w:numId w:val="1"/>
        </w:numPr>
        <w:ind w:left="720" w:hanging="360"/>
        <w:rPr>
          <w:u w:val="none"/>
        </w:rPr>
      </w:pPr>
      <w:r w:rsidDel="00000000" w:rsidR="00000000" w:rsidRPr="00000000">
        <w:rPr>
          <w:rtl w:val="0"/>
        </w:rPr>
        <w:t xml:space="preserve">Select structure for the mean using regression coefficient and predictor variables</w:t>
      </w:r>
    </w:p>
    <w:p w:rsidR="00000000" w:rsidDel="00000000" w:rsidP="00000000" w:rsidRDefault="00000000" w:rsidRPr="00000000" w14:paraId="00000056">
      <w:pPr>
        <w:pageBreakBefore w:val="0"/>
        <w:numPr>
          <w:ilvl w:val="0"/>
          <w:numId w:val="1"/>
        </w:numPr>
        <w:ind w:left="720" w:hanging="360"/>
        <w:rPr>
          <w:u w:val="none"/>
        </w:rPr>
      </w:pPr>
      <w:r w:rsidDel="00000000" w:rsidR="00000000" w:rsidRPr="00000000">
        <w:rPr>
          <w:rtl w:val="0"/>
        </w:rPr>
        <w:t xml:space="preserve">Select variances and covariances for observations from same cluster, not explained by means</w:t>
      </w:r>
    </w:p>
    <w:p w:rsidR="00000000" w:rsidDel="00000000" w:rsidP="00000000" w:rsidRDefault="00000000" w:rsidRPr="00000000" w14:paraId="00000057">
      <w:pPr>
        <w:pageBreakBefore w:val="0"/>
        <w:numPr>
          <w:ilvl w:val="0"/>
          <w:numId w:val="1"/>
        </w:numPr>
        <w:ind w:left="720" w:hanging="360"/>
        <w:rPr>
          <w:u w:val="none"/>
        </w:rPr>
      </w:pPr>
      <w:r w:rsidDel="00000000" w:rsidR="00000000" w:rsidRPr="00000000">
        <w:rPr>
          <w:rtl w:val="0"/>
        </w:rPr>
        <w:t xml:space="preserve">Compare different fits of these variances and choose the best one.</w:t>
      </w:r>
    </w:p>
    <w:p w:rsidR="00000000" w:rsidDel="00000000" w:rsidP="00000000" w:rsidRDefault="00000000" w:rsidRPr="00000000" w14:paraId="00000058">
      <w:pPr>
        <w:pageBreakBefore w:val="0"/>
        <w:rPr/>
      </w:pPr>
      <w:r w:rsidDel="00000000" w:rsidR="00000000" w:rsidRPr="00000000">
        <w:rPr>
          <w:rtl w:val="0"/>
        </w:rPr>
        <w:t xml:space="preserve">These are faster as compared to Multilevel, accommodates non normal models appropriately.</w:t>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b w:val="1"/>
        </w:rPr>
      </w:pPr>
      <w:r w:rsidDel="00000000" w:rsidR="00000000" w:rsidRPr="00000000">
        <w:rPr>
          <w:b w:val="1"/>
          <w:rtl w:val="0"/>
        </w:rPr>
        <w:t xml:space="preserve">GEE Generalised es</w:t>
      </w:r>
      <w:r w:rsidDel="00000000" w:rsidR="00000000" w:rsidRPr="00000000">
        <w:rPr>
          <w:b w:val="1"/>
        </w:rPr>
        <w:drawing>
          <wp:inline distB="114300" distT="114300" distL="114300" distR="114300">
            <wp:extent cx="5943600" cy="26797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b w:val="1"/>
        </w:rPr>
      </w:pPr>
      <w:r w:rsidDel="00000000" w:rsidR="00000000" w:rsidRPr="00000000">
        <w:rPr>
          <w:b w:val="1"/>
        </w:rPr>
        <w:drawing>
          <wp:inline distB="114300" distT="114300" distL="114300" distR="114300">
            <wp:extent cx="5943600" cy="25908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b w:val="1"/>
        </w:rPr>
        <w:drawing>
          <wp:inline distB="114300" distT="114300" distL="114300" distR="114300">
            <wp:extent cx="5943600" cy="22606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The fixed effect parameters converge to true values and thus we make a guess for correlations and not covariances becoz for non normal model covariances are related to means. Here, even if our guess is incorrect, variances vary but our mean estimates are consistent</w:t>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5943600" cy="27305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QIC is used to check the fit of model.</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b w:val="1"/>
        </w:rPr>
      </w:pPr>
      <w:r w:rsidDel="00000000" w:rsidR="00000000" w:rsidRPr="00000000">
        <w:rPr>
          <w:b w:val="1"/>
          <w:rtl w:val="0"/>
        </w:rPr>
        <w:t xml:space="preserve">timating equations: </w:t>
      </w:r>
    </w:p>
    <w:p w:rsidR="00000000" w:rsidDel="00000000" w:rsidP="00000000" w:rsidRDefault="00000000" w:rsidRPr="00000000" w14:paraId="00000062">
      <w:pPr>
        <w:pageBreakBefore w:val="0"/>
        <w:rPr>
          <w:b w:val="1"/>
        </w:rPr>
      </w:pPr>
      <w:r w:rsidDel="00000000" w:rsidR="00000000" w:rsidRPr="00000000">
        <w:rPr>
          <w:rtl w:val="0"/>
        </w:rPr>
      </w:r>
    </w:p>
    <w:p w:rsidR="00000000" w:rsidDel="00000000" w:rsidP="00000000" w:rsidRDefault="00000000" w:rsidRPr="00000000" w14:paraId="00000063">
      <w:pPr>
        <w:pageBreakBefore w:val="0"/>
        <w:ind w:left="720" w:firstLine="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b w:val="1"/>
          <w:rtl w:val="0"/>
        </w:rPr>
        <w:t xml:space="preserve">Covariance: </w:t>
      </w:r>
      <w:r w:rsidDel="00000000" w:rsidR="00000000" w:rsidRPr="00000000">
        <w:rPr>
          <w:rtl w:val="0"/>
        </w:rPr>
        <w:t xml:space="preserve">Measure of how variability between 2 variables</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b w:val="1"/>
        </w:rPr>
      </w:pPr>
      <w:r w:rsidDel="00000000" w:rsidR="00000000" w:rsidRPr="00000000">
        <w:rPr>
          <w:b w:val="1"/>
          <w:rtl w:val="0"/>
        </w:rPr>
        <w:t xml:space="preserve">WEEK IV:</w:t>
      </w:r>
    </w:p>
    <w:p w:rsidR="00000000" w:rsidDel="00000000" w:rsidP="00000000" w:rsidRDefault="00000000" w:rsidRPr="00000000" w14:paraId="00000067">
      <w:pPr>
        <w:pageBreakBefore w:val="0"/>
        <w:rPr>
          <w:b w:val="1"/>
        </w:rPr>
      </w:pPr>
      <w:r w:rsidDel="00000000" w:rsidR="00000000" w:rsidRPr="00000000">
        <w:rPr>
          <w:b w:val="1"/>
          <w:rtl w:val="0"/>
        </w:rPr>
        <w:t xml:space="preserve">Bayesian statistics:</w:t>
      </w:r>
    </w:p>
    <w:p w:rsidR="00000000" w:rsidDel="00000000" w:rsidP="00000000" w:rsidRDefault="00000000" w:rsidRPr="00000000" w14:paraId="00000068">
      <w:pPr>
        <w:pageBreakBefore w:val="0"/>
        <w:rPr/>
      </w:pPr>
      <w:r w:rsidDel="00000000" w:rsidR="00000000" w:rsidRPr="00000000">
        <w:rPr>
          <w:rtl w:val="0"/>
        </w:rPr>
        <w:t xml:space="preserve">More the number of observations, the distribution has lower standard deviation. Initial belief is </w:t>
      </w:r>
      <w:r w:rsidDel="00000000" w:rsidR="00000000" w:rsidRPr="00000000">
        <w:rPr>
          <w:b w:val="1"/>
          <w:rtl w:val="0"/>
        </w:rPr>
        <w:t xml:space="preserve">prior </w:t>
      </w:r>
      <w:r w:rsidDel="00000000" w:rsidR="00000000" w:rsidRPr="00000000">
        <w:rPr>
          <w:rtl w:val="0"/>
        </w:rPr>
        <w:t xml:space="preserve">and new updated belief is posterior belief.</w:t>
      </w:r>
    </w:p>
    <w:p w:rsidR="00000000" w:rsidDel="00000000" w:rsidP="00000000" w:rsidRDefault="00000000" w:rsidRPr="00000000" w14:paraId="00000069">
      <w:pPr>
        <w:pageBreakBefore w:val="0"/>
        <w:rPr/>
      </w:pPr>
      <w:r w:rsidDel="00000000" w:rsidR="00000000" w:rsidRPr="00000000">
        <w:rPr>
          <w:rtl w:val="0"/>
        </w:rPr>
        <w:t xml:space="preserve">Adding cost function can help us get a better understanding of world</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Initially we need to select distributions for every parameter using our belief.</w:t>
      </w:r>
    </w:p>
    <w:p w:rsidR="00000000" w:rsidDel="00000000" w:rsidP="00000000" w:rsidRDefault="00000000" w:rsidRPr="00000000" w14:paraId="0000006C">
      <w:pPr>
        <w:pageBreakBefore w:val="0"/>
        <w:rPr/>
      </w:pPr>
      <w:r w:rsidDel="00000000" w:rsidR="00000000" w:rsidRPr="00000000">
        <w:rPr>
          <w:rtl w:val="0"/>
        </w:rPr>
        <w:t xml:space="preserve">STAN: program to fit bayesian models</w:t>
      </w:r>
    </w:p>
    <w:p w:rsidR="00000000" w:rsidDel="00000000" w:rsidP="00000000" w:rsidRDefault="00000000" w:rsidRPr="00000000" w14:paraId="0000006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